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jc w:val="center"/>
        <w:outlineLvl w:val="1"/>
        <w:rPr>
          <w:rFonts w:ascii="宋体" w:hAnsi="宋体" w:cs="宋体"/>
          <w:color w:val="333333"/>
          <w:szCs w:val="21"/>
        </w:rPr>
      </w:pPr>
      <w:r>
        <w:rPr>
          <w:rFonts w:hint="eastAsia" w:ascii="宋体" w:hAnsi="宋体" w:cs="宋体"/>
          <w:color w:val="000000"/>
          <w:kern w:val="0"/>
          <w:sz w:val="32"/>
          <w:szCs w:val="32"/>
          <w:shd w:val="clear" w:color="auto" w:fill="FFFFFF"/>
          <w:lang w:bidi="ar"/>
        </w:rPr>
        <w:t>供应商报名表</w:t>
      </w:r>
    </w:p>
    <w:p>
      <w:pPr>
        <w:shd w:val="clear" w:color="auto" w:fill="FFFFFF"/>
        <w:rPr>
          <w:rFonts w:hint="eastAsia" w:ascii="仿宋" w:hAnsi="仿宋" w:eastAsia="仿宋" w:cs="仿宋"/>
          <w:color w:val="333333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333333"/>
          <w:sz w:val="24"/>
          <w:szCs w:val="24"/>
          <w:lang w:eastAsia="zh-CN"/>
        </w:rPr>
        <w:t>项目编号：</w:t>
      </w:r>
    </w:p>
    <w:p>
      <w:pPr>
        <w:shd w:val="clear" w:color="auto" w:fill="FFFFFF"/>
        <w:rPr>
          <w:rFonts w:hint="eastAsia" w:ascii="仿宋" w:hAnsi="仿宋" w:eastAsia="仿宋" w:cs="仿宋"/>
          <w:color w:val="333333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24"/>
          <w:szCs w:val="24"/>
          <w:lang w:eastAsia="zh-CN"/>
        </w:rPr>
        <w:t>项目名称：</w:t>
      </w:r>
      <w:r>
        <w:rPr>
          <w:rFonts w:hint="eastAsia" w:ascii="仿宋" w:hAnsi="仿宋" w:eastAsia="仿宋" w:cs="仿宋"/>
          <w:color w:val="333333"/>
          <w:sz w:val="24"/>
          <w:szCs w:val="24"/>
          <w:lang w:val="en-US" w:eastAsia="zh-CN"/>
        </w:rPr>
        <w:t xml:space="preserve">                                               </w:t>
      </w:r>
    </w:p>
    <w:tbl>
      <w:tblPr>
        <w:tblStyle w:val="3"/>
        <w:tblW w:w="96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98"/>
        <w:gridCol w:w="3233"/>
        <w:gridCol w:w="1591"/>
        <w:gridCol w:w="25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7" w:hRule="atLeast"/>
          <w:jc w:val="center"/>
        </w:trPr>
        <w:tc>
          <w:tcPr>
            <w:tcW w:w="2298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供应商名称（盖章）</w:t>
            </w: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  <w:jc w:val="center"/>
        </w:trPr>
        <w:tc>
          <w:tcPr>
            <w:tcW w:w="2298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资质/品牌</w:t>
            </w: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" w:hRule="atLeast"/>
          <w:jc w:val="center"/>
        </w:trPr>
        <w:tc>
          <w:tcPr>
            <w:tcW w:w="2298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联系人姓名</w:t>
            </w:r>
          </w:p>
        </w:tc>
        <w:tc>
          <w:tcPr>
            <w:tcW w:w="3233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1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联系人电话</w:t>
            </w:r>
          </w:p>
        </w:tc>
        <w:tc>
          <w:tcPr>
            <w:tcW w:w="2537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  <w:jc w:val="center"/>
        </w:trPr>
        <w:tc>
          <w:tcPr>
            <w:tcW w:w="2298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联系人邮箱</w:t>
            </w: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  <w:jc w:val="center"/>
        </w:trPr>
        <w:tc>
          <w:tcPr>
            <w:tcW w:w="2298" w:type="dxa"/>
            <w:vMerge w:val="restart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供应商提供的报名资料</w:t>
            </w: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1、供应商报名表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  <w:jc w:val="center"/>
        </w:trPr>
        <w:tc>
          <w:tcPr>
            <w:tcW w:w="2298" w:type="dxa"/>
            <w:vMerge w:val="continue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default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eastAsia="zh-CN" w:bidi="ar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供应商法定代表人身份证明书或委托代理人凭法定代表人授权书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2298" w:type="dxa"/>
            <w:vMerge w:val="continue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default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eastAsia="zh-CN" w:bidi="ar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企业法人营业执照副本等证明文件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2298" w:type="dxa"/>
            <w:vMerge w:val="continue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default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eastAsia="zh-CN" w:bidi="ar"/>
              </w:rPr>
              <w:t>、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近三月社保缴纳证明材料及纳税证明材料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2298" w:type="dxa"/>
            <w:vMerge w:val="continue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  <w:r>
              <w:rPr>
                <w:rFonts w:hint="default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“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信用中国”网站(www.creditchina.gov.cn)失信被执行人、企业经营异常名录、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4"/>
                <w:szCs w:val="24"/>
              </w:rPr>
              <w:t>重大税收违法案件当事人截图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2298" w:type="dxa"/>
            <w:vMerge w:val="continue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  <w:r>
              <w:rPr>
                <w:rFonts w:hint="default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eastAsia="zh-CN" w:bidi="ar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“中国政府采购”网站（www.ccgp.gov.cn）政府采购严重违法失信行为记录</w:t>
            </w:r>
            <w:r>
              <w:rPr>
                <w:rFonts w:hint="default" w:ascii="仿宋" w:hAnsi="仿宋" w:eastAsia="仿宋" w:cs="仿宋"/>
                <w:sz w:val="24"/>
                <w:szCs w:val="24"/>
              </w:rPr>
              <w:t>截图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（以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发布公告日期之后查询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结果为准）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2298" w:type="dxa"/>
            <w:vMerge w:val="continue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7361" w:type="dxa"/>
            <w:gridSpan w:val="3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default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eastAsia="zh-CN" w:bidi="ar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其他与磋商项目相关资质</w:t>
            </w:r>
            <w:r>
              <w:rPr>
                <w:rFonts w:hint="default" w:ascii="仿宋" w:hAnsi="仿宋" w:eastAsia="仿宋" w:cs="仿宋"/>
                <w:sz w:val="24"/>
                <w:szCs w:val="24"/>
              </w:rPr>
              <w:t>（如有）</w:t>
            </w:r>
          </w:p>
        </w:tc>
      </w:tr>
    </w:tbl>
    <w:p/>
    <w:p/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CDAADC"/>
    <w:rsid w:val="04EA0C7E"/>
    <w:rsid w:val="0F1D7EBB"/>
    <w:rsid w:val="16F13294"/>
    <w:rsid w:val="24BF2508"/>
    <w:rsid w:val="2A1A6AD6"/>
    <w:rsid w:val="2AE17C85"/>
    <w:rsid w:val="33C31C1F"/>
    <w:rsid w:val="39F52EA1"/>
    <w:rsid w:val="3C6C75BB"/>
    <w:rsid w:val="3FFB7010"/>
    <w:rsid w:val="43B11D31"/>
    <w:rsid w:val="44517CAF"/>
    <w:rsid w:val="47A70895"/>
    <w:rsid w:val="5639750B"/>
    <w:rsid w:val="56E53F67"/>
    <w:rsid w:val="5A57082F"/>
    <w:rsid w:val="5BC90B6A"/>
    <w:rsid w:val="5C4028AF"/>
    <w:rsid w:val="5E4E2855"/>
    <w:rsid w:val="5ED92985"/>
    <w:rsid w:val="5FAB062A"/>
    <w:rsid w:val="621D7439"/>
    <w:rsid w:val="67CDAADC"/>
    <w:rsid w:val="9FFE22D0"/>
    <w:rsid w:val="F7FEF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rPr>
      <w:rFonts w:eastAsia="宋体" w:asciiTheme="minorHAnsi" w:hAnsiTheme="minorHAnsi" w:cstheme="minorBidi"/>
      <w:kern w:val="2"/>
      <w:sz w:val="24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2020-11-08T04:24:00Z</dcterms:created>
  <dc:creator>tiatsang</dc:creator>
  <cp:lastModifiedBy>想念盖米</cp:lastModifiedBy>
  <dcterms:modified xsi:type="dcterms:W3CDTF">2021-09-06T01:21:15Z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6CCB9C8F82524C4DA380EFD252442C4A</vt:lpwstr>
  </property>
</Properties>
</file>